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ADB" w:rsidRPr="00E73E8A" w:rsidRDefault="00602ADB" w:rsidP="005F29A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Katowice </w:t>
      </w:r>
      <w:r w:rsidR="00CF5E0C">
        <w:rPr>
          <w:rFonts w:ascii="Arial" w:hAnsi="Arial" w:cs="Arial"/>
          <w:sz w:val="20"/>
          <w:szCs w:val="20"/>
        </w:rPr>
        <w:t>1</w:t>
      </w:r>
      <w:r w:rsidR="00572234">
        <w:rPr>
          <w:rFonts w:ascii="Arial" w:hAnsi="Arial" w:cs="Arial"/>
          <w:sz w:val="20"/>
          <w:szCs w:val="20"/>
        </w:rPr>
        <w:t>0</w:t>
      </w:r>
      <w:r w:rsidR="00CF5E0C">
        <w:rPr>
          <w:rFonts w:ascii="Arial" w:hAnsi="Arial" w:cs="Arial"/>
          <w:sz w:val="20"/>
          <w:szCs w:val="20"/>
        </w:rPr>
        <w:t xml:space="preserve"> </w:t>
      </w:r>
      <w:r w:rsidR="002A2256">
        <w:rPr>
          <w:rFonts w:ascii="Arial" w:hAnsi="Arial" w:cs="Arial"/>
          <w:sz w:val="20"/>
          <w:szCs w:val="20"/>
        </w:rPr>
        <w:t>luty</w:t>
      </w:r>
      <w:r w:rsidR="00CF5E0C">
        <w:rPr>
          <w:rFonts w:ascii="Arial" w:hAnsi="Arial" w:cs="Arial"/>
          <w:sz w:val="20"/>
          <w:szCs w:val="20"/>
        </w:rPr>
        <w:t xml:space="preserve"> 2023</w:t>
      </w:r>
      <w:r w:rsidRPr="00E73E8A">
        <w:rPr>
          <w:rFonts w:ascii="Arial" w:hAnsi="Arial" w:cs="Arial"/>
          <w:sz w:val="20"/>
          <w:szCs w:val="20"/>
        </w:rPr>
        <w:t xml:space="preserve"> rok</w:t>
      </w:r>
    </w:p>
    <w:p w:rsidR="00602ADB" w:rsidRPr="008C7848" w:rsidRDefault="00914D50" w:rsidP="005F29A5">
      <w:pPr>
        <w:pStyle w:val="NormalnyWeb"/>
        <w:shd w:val="clear" w:color="auto" w:fill="FFFFFF"/>
        <w:spacing w:before="0"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PK </w:t>
      </w:r>
      <w:r w:rsidR="003158AB">
        <w:rPr>
          <w:rFonts w:ascii="Arial" w:hAnsi="Arial" w:cs="Arial"/>
          <w:sz w:val="16"/>
          <w:szCs w:val="16"/>
        </w:rPr>
        <w:t>2</w:t>
      </w:r>
      <w:r w:rsidR="00CF5E0C">
        <w:rPr>
          <w:rFonts w:ascii="Arial" w:hAnsi="Arial" w:cs="Arial"/>
          <w:sz w:val="16"/>
          <w:szCs w:val="16"/>
        </w:rPr>
        <w:t>3</w:t>
      </w:r>
      <w:r w:rsidR="00602ADB">
        <w:rPr>
          <w:rFonts w:ascii="Arial" w:hAnsi="Arial" w:cs="Arial"/>
          <w:sz w:val="16"/>
          <w:szCs w:val="16"/>
        </w:rPr>
        <w:t>/20</w:t>
      </w:r>
      <w:r w:rsidR="009E222D">
        <w:rPr>
          <w:rFonts w:ascii="Arial" w:hAnsi="Arial" w:cs="Arial"/>
          <w:sz w:val="16"/>
          <w:szCs w:val="16"/>
        </w:rPr>
        <w:t>2</w:t>
      </w:r>
      <w:r w:rsidR="003158AB">
        <w:rPr>
          <w:rFonts w:ascii="Arial" w:hAnsi="Arial" w:cs="Arial"/>
          <w:sz w:val="16"/>
          <w:szCs w:val="16"/>
        </w:rPr>
        <w:t>2</w:t>
      </w:r>
    </w:p>
    <w:p w:rsidR="00BD6FFD" w:rsidRDefault="00BD6FFD" w:rsidP="00602AD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72234" w:rsidRDefault="00572234" w:rsidP="00602AD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72234" w:rsidRDefault="00572234" w:rsidP="00602AD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72234" w:rsidRDefault="00572234" w:rsidP="00602AD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02ADB" w:rsidRDefault="00602ADB" w:rsidP="00602ADB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WSZYSCY OFERENCI</w:t>
      </w:r>
    </w:p>
    <w:p w:rsidR="00572234" w:rsidRDefault="00572234" w:rsidP="00602AD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02ADB" w:rsidRPr="008C7848" w:rsidRDefault="00602ADB" w:rsidP="00602ADB">
      <w:pPr>
        <w:spacing w:after="0" w:line="240" w:lineRule="auto"/>
        <w:rPr>
          <w:rFonts w:ascii="Arial" w:hAnsi="Arial" w:cs="Arial"/>
          <w:b/>
          <w:bCs/>
        </w:rPr>
      </w:pPr>
    </w:p>
    <w:p w:rsidR="00CF5E0C" w:rsidRPr="00744CE1" w:rsidRDefault="00CF5E0C" w:rsidP="00CF5E0C">
      <w:pPr>
        <w:numPr>
          <w:ilvl w:val="0"/>
          <w:numId w:val="18"/>
        </w:numPr>
        <w:suppressAutoHyphens/>
        <w:spacing w:after="0"/>
        <w:jc w:val="center"/>
        <w:rPr>
          <w:rFonts w:ascii="Arial" w:hAnsi="Arial" w:cs="Arial"/>
          <w:b/>
          <w:smallCaps/>
          <w:sz w:val="16"/>
          <w:szCs w:val="16"/>
          <w:lang w:val="pt-PT"/>
        </w:rPr>
      </w:pPr>
      <w:r w:rsidRPr="00744CE1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23/2022 – </w:t>
      </w:r>
      <w:r w:rsidRPr="00744CE1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744CE1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744CE1">
        <w:rPr>
          <w:rFonts w:ascii="Arial" w:hAnsi="Arial" w:cs="Arial"/>
          <w:b/>
          <w:smallCaps/>
          <w:sz w:val="16"/>
          <w:szCs w:val="16"/>
        </w:rPr>
        <w:t>zlecenie Samodzielnego Publicznego Zakładu Opieki Zdrowotnej Ministerstwa Spraw Wewnętrznych i Administracji w Katowicach im. sierżanta Grzegorza Załogi w zakresie udzielania świadczeń zdrowotnych – całodobowo z zakresu diagnostyki obrazowej polegające na opisywaniu</w:t>
      </w:r>
      <w:r>
        <w:rPr>
          <w:rFonts w:ascii="Arial" w:hAnsi="Arial" w:cs="Arial"/>
          <w:b/>
          <w:smallCaps/>
          <w:sz w:val="16"/>
          <w:szCs w:val="16"/>
        </w:rPr>
        <w:t xml:space="preserve"> </w:t>
      </w:r>
      <w:r w:rsidRPr="00744CE1">
        <w:rPr>
          <w:rFonts w:ascii="Arial" w:hAnsi="Arial" w:cs="Arial"/>
          <w:b/>
          <w:smallCaps/>
          <w:sz w:val="16"/>
          <w:szCs w:val="16"/>
        </w:rPr>
        <w:t>i ocenie badań tomografii komputerowej w oparciu o dane medyczne przekazywane drogą teletransmisji, przez okres 48 miesięcy.</w:t>
      </w:r>
    </w:p>
    <w:p w:rsidR="00602ADB" w:rsidRDefault="00602ADB" w:rsidP="00602ADB">
      <w:pPr>
        <w:suppressAutoHyphens/>
        <w:spacing w:after="0" w:line="240" w:lineRule="auto"/>
        <w:ind w:right="37" w:firstLine="1210"/>
        <w:jc w:val="both"/>
        <w:rPr>
          <w:rFonts w:ascii="Arial" w:hAnsi="Arial" w:cs="Arial"/>
          <w:sz w:val="18"/>
          <w:szCs w:val="18"/>
        </w:rPr>
      </w:pPr>
    </w:p>
    <w:p w:rsidR="00BD6FFD" w:rsidRDefault="00BD6FFD" w:rsidP="00602ADB">
      <w:pPr>
        <w:suppressAutoHyphens/>
        <w:spacing w:after="0" w:line="240" w:lineRule="auto"/>
        <w:ind w:right="37" w:firstLine="1210"/>
        <w:jc w:val="both"/>
        <w:rPr>
          <w:rFonts w:ascii="Arial" w:hAnsi="Arial" w:cs="Arial"/>
          <w:sz w:val="18"/>
          <w:szCs w:val="18"/>
        </w:rPr>
      </w:pPr>
    </w:p>
    <w:p w:rsidR="00572234" w:rsidRDefault="00572234" w:rsidP="00602ADB">
      <w:pPr>
        <w:suppressAutoHyphens/>
        <w:spacing w:after="0" w:line="240" w:lineRule="auto"/>
        <w:ind w:right="37" w:firstLine="1210"/>
        <w:jc w:val="both"/>
        <w:rPr>
          <w:rFonts w:ascii="Arial" w:hAnsi="Arial" w:cs="Arial"/>
          <w:sz w:val="18"/>
          <w:szCs w:val="18"/>
        </w:rPr>
      </w:pPr>
    </w:p>
    <w:p w:rsidR="00572234" w:rsidRPr="0075343A" w:rsidRDefault="00572234" w:rsidP="00602ADB">
      <w:pPr>
        <w:suppressAutoHyphens/>
        <w:spacing w:after="0" w:line="240" w:lineRule="auto"/>
        <w:ind w:right="37" w:firstLine="1210"/>
        <w:jc w:val="both"/>
        <w:rPr>
          <w:rFonts w:ascii="Arial" w:hAnsi="Arial" w:cs="Arial"/>
          <w:sz w:val="18"/>
          <w:szCs w:val="18"/>
        </w:rPr>
      </w:pPr>
    </w:p>
    <w:p w:rsidR="00602ADB" w:rsidRPr="00F86007" w:rsidRDefault="00914D50" w:rsidP="00602ADB">
      <w:pPr>
        <w:suppressAutoHyphens/>
        <w:spacing w:after="0" w:line="240" w:lineRule="auto"/>
        <w:ind w:right="37" w:firstLine="12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odpowiedzi na pytania</w:t>
      </w:r>
      <w:r w:rsidR="00602ADB" w:rsidRPr="0075343A">
        <w:rPr>
          <w:rFonts w:ascii="Arial" w:hAnsi="Arial" w:cs="Arial"/>
          <w:sz w:val="18"/>
          <w:szCs w:val="18"/>
        </w:rPr>
        <w:t xml:space="preserve">, </w:t>
      </w:r>
      <w:r w:rsidR="00602ADB" w:rsidRPr="00F86007">
        <w:rPr>
          <w:rFonts w:ascii="Arial" w:hAnsi="Arial" w:cs="Arial"/>
          <w:sz w:val="18"/>
          <w:szCs w:val="18"/>
        </w:rPr>
        <w:t xml:space="preserve">Dyrekcja </w:t>
      </w:r>
      <w:r w:rsidR="00602ADB" w:rsidRPr="00F86007">
        <w:rPr>
          <w:rFonts w:ascii="Arial" w:hAnsi="Arial" w:cs="Arial"/>
          <w:color w:val="000000"/>
          <w:sz w:val="18"/>
          <w:szCs w:val="18"/>
        </w:rPr>
        <w:t>Samodzielnego Publicznego Zakładu Opieki Zdrowotnej Ministerstwa Spraw Wewnętrznych i Administracji w Katowicach im. sierżanta Grzegorza Załogi</w:t>
      </w:r>
      <w:r w:rsidR="00602ADB" w:rsidRPr="00F86007">
        <w:rPr>
          <w:rFonts w:ascii="Arial" w:hAnsi="Arial" w:cs="Arial"/>
          <w:sz w:val="18"/>
          <w:szCs w:val="18"/>
        </w:rPr>
        <w:t>, informuje co następuje:</w:t>
      </w:r>
    </w:p>
    <w:p w:rsidR="00572234" w:rsidRDefault="00572234" w:rsidP="00914D50">
      <w:pPr>
        <w:pStyle w:val="Tekstpodstawowy"/>
        <w:suppressAutoHyphens w:val="0"/>
        <w:autoSpaceDN w:val="0"/>
        <w:adjustRightInd w:val="0"/>
        <w:spacing w:after="200"/>
        <w:ind w:left="426"/>
        <w:jc w:val="both"/>
        <w:rPr>
          <w:rStyle w:val="rvts45"/>
        </w:rPr>
      </w:pPr>
    </w:p>
    <w:p w:rsidR="00572234" w:rsidRPr="00572234" w:rsidRDefault="00572234" w:rsidP="00572234">
      <w:pPr>
        <w:pStyle w:val="Tekstpodstawowy"/>
        <w:numPr>
          <w:ilvl w:val="0"/>
          <w:numId w:val="21"/>
        </w:numPr>
        <w:suppressAutoHyphens w:val="0"/>
        <w:autoSpaceDN w:val="0"/>
        <w:adjustRightInd w:val="0"/>
        <w:spacing w:after="200"/>
        <w:ind w:left="426"/>
        <w:jc w:val="both"/>
        <w:rPr>
          <w:rStyle w:val="rvts45"/>
          <w:rFonts w:ascii="Arial" w:hAnsi="Arial" w:cs="Arial"/>
          <w:b w:val="0"/>
          <w:sz w:val="18"/>
          <w:szCs w:val="18"/>
        </w:rPr>
      </w:pPr>
      <w:r w:rsidRPr="00572234">
        <w:rPr>
          <w:rStyle w:val="rvts45"/>
          <w:rFonts w:ascii="Arial" w:hAnsi="Arial" w:cs="Arial"/>
          <w:b w:val="0"/>
          <w:sz w:val="18"/>
          <w:szCs w:val="18"/>
        </w:rPr>
        <w:t>W związku z odpowiedzią na pytanie nr 7, ponownie proszę o odpowiedź, czy Zamawiający uiści ewentualne opłaty, jakie firma INFINITT RESQMED będzie wymagała zapłacić za utworzenie węzła dicom? Czy usługę dodania węzła Zamawiający ma w cenie w swojej aktualnej umowie?</w:t>
      </w:r>
    </w:p>
    <w:p w:rsidR="00914D50" w:rsidRPr="003B128D" w:rsidRDefault="00602ADB" w:rsidP="00914D50">
      <w:pPr>
        <w:pStyle w:val="Tekstpodstawowy"/>
        <w:suppressAutoHyphens w:val="0"/>
        <w:autoSpaceDN w:val="0"/>
        <w:adjustRightInd w:val="0"/>
        <w:spacing w:after="200"/>
        <w:ind w:left="426"/>
        <w:jc w:val="both"/>
        <w:rPr>
          <w:rFonts w:ascii="Arial" w:hAnsi="Arial" w:cs="Arial"/>
          <w:b w:val="0"/>
          <w:color w:val="FF0000"/>
          <w:sz w:val="18"/>
          <w:szCs w:val="18"/>
        </w:rPr>
      </w:pPr>
      <w:r w:rsidRPr="003B128D">
        <w:rPr>
          <w:rFonts w:ascii="Arial" w:hAnsi="Arial" w:cs="Arial"/>
          <w:b w:val="0"/>
          <w:sz w:val="18"/>
          <w:szCs w:val="18"/>
        </w:rPr>
        <w:t xml:space="preserve">Odp. </w:t>
      </w:r>
      <w:r w:rsidR="008408D0" w:rsidRPr="003B128D">
        <w:rPr>
          <w:rFonts w:ascii="Arial" w:hAnsi="Arial" w:cs="Arial"/>
          <w:b w:val="0"/>
          <w:sz w:val="18"/>
          <w:szCs w:val="18"/>
        </w:rPr>
        <w:t>Udzielający Zamówienie informuje, że</w:t>
      </w:r>
      <w:r w:rsidR="008408D0" w:rsidRPr="00572234">
        <w:rPr>
          <w:rFonts w:ascii="Arial" w:hAnsi="Arial" w:cs="Arial"/>
          <w:b w:val="0"/>
          <w:color w:val="FF0000"/>
          <w:sz w:val="18"/>
          <w:szCs w:val="18"/>
        </w:rPr>
        <w:t xml:space="preserve"> </w:t>
      </w:r>
      <w:r w:rsidR="003B128D" w:rsidRPr="003B128D">
        <w:rPr>
          <w:rFonts w:ascii="Arial" w:hAnsi="Arial" w:cs="Arial"/>
          <w:b w:val="0"/>
          <w:sz w:val="18"/>
          <w:szCs w:val="18"/>
          <w:lang w:eastAsia="en-US"/>
        </w:rPr>
        <w:t xml:space="preserve">nie oczekuje dostarczenia rozwiązania wykorzystującego szynę ESB. Wystarczające jest dostarczenie możliwości komunikacji przez dedykowany serwis WEB. </w:t>
      </w:r>
      <w:r w:rsidR="003B128D">
        <w:rPr>
          <w:rFonts w:ascii="Arial" w:hAnsi="Arial" w:cs="Arial"/>
          <w:b w:val="0"/>
          <w:sz w:val="18"/>
          <w:szCs w:val="18"/>
          <w:lang w:eastAsia="en-US"/>
        </w:rPr>
        <w:t>Udzielający Zamówienie</w:t>
      </w:r>
      <w:r w:rsidR="003B128D" w:rsidRPr="003B128D">
        <w:rPr>
          <w:rFonts w:ascii="Arial" w:hAnsi="Arial" w:cs="Arial"/>
          <w:b w:val="0"/>
          <w:sz w:val="18"/>
          <w:szCs w:val="18"/>
          <w:lang w:eastAsia="en-US"/>
        </w:rPr>
        <w:t xml:space="preserve"> dopuszcza rozwiązania opierające się na szynie komunikacyjnej jeżeli koszt tego rozwiązania będzie po stronie Wykonawcy.</w:t>
      </w:r>
    </w:p>
    <w:p w:rsidR="006C062E" w:rsidRPr="00572234" w:rsidRDefault="00572234" w:rsidP="00572234">
      <w:pPr>
        <w:pStyle w:val="rvps2"/>
        <w:numPr>
          <w:ilvl w:val="0"/>
          <w:numId w:val="21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572234">
        <w:rPr>
          <w:rStyle w:val="rvts45"/>
          <w:rFonts w:ascii="Arial" w:hAnsi="Arial" w:cs="Arial"/>
          <w:sz w:val="18"/>
          <w:szCs w:val="18"/>
        </w:rPr>
        <w:t>W związku z odpowiedzią na pytanie nr 4, czy Zamawiający wyrazi zgodę na zarchiwizowanie badań i opisów wykonanych przez lekarzy Wykonawcy przez kolejne 10 lat, zgodnie z polityką wewnętrzną Wykonawcy? Badania i opisy zostałyby zarchiwizowane wg najwyższych standardów bezpieczeństwa, na szyfrowanych dyskach</w:t>
      </w:r>
      <w:r w:rsidR="006C062E" w:rsidRPr="00572234">
        <w:rPr>
          <w:rStyle w:val="rvts1"/>
          <w:rFonts w:ascii="Arial" w:hAnsi="Arial" w:cs="Arial"/>
          <w:sz w:val="18"/>
          <w:szCs w:val="18"/>
        </w:rPr>
        <w:t>?</w:t>
      </w:r>
    </w:p>
    <w:p w:rsidR="00602ADB" w:rsidRPr="001A0114" w:rsidRDefault="00602ADB" w:rsidP="001A0114">
      <w:pPr>
        <w:spacing w:after="0" w:line="240" w:lineRule="auto"/>
        <w:ind w:left="425"/>
        <w:jc w:val="both"/>
        <w:rPr>
          <w:rFonts w:ascii="Arial" w:hAnsi="Arial" w:cs="Arial"/>
          <w:sz w:val="18"/>
          <w:szCs w:val="18"/>
        </w:rPr>
      </w:pPr>
      <w:r w:rsidRPr="001A0114">
        <w:rPr>
          <w:rFonts w:ascii="Arial" w:hAnsi="Arial" w:cs="Arial"/>
          <w:sz w:val="18"/>
          <w:szCs w:val="18"/>
        </w:rPr>
        <w:t>Odp. Udzielający Zamówienie informuje, że</w:t>
      </w:r>
      <w:r w:rsidR="00F17727" w:rsidRPr="001A0114">
        <w:rPr>
          <w:rFonts w:ascii="Arial" w:hAnsi="Arial" w:cs="Arial"/>
          <w:sz w:val="18"/>
          <w:szCs w:val="18"/>
        </w:rPr>
        <w:t xml:space="preserve"> </w:t>
      </w:r>
      <w:r w:rsidR="001A0114" w:rsidRPr="001A0114">
        <w:rPr>
          <w:rFonts w:ascii="Arial" w:hAnsi="Arial" w:cs="Arial"/>
          <w:sz w:val="18"/>
          <w:szCs w:val="18"/>
        </w:rPr>
        <w:t xml:space="preserve">nie </w:t>
      </w:r>
      <w:r w:rsidR="001A0114" w:rsidRPr="001A0114">
        <w:rPr>
          <w:rFonts w:ascii="Arial" w:hAnsi="Arial" w:cs="Arial"/>
          <w:bCs/>
          <w:sz w:val="18"/>
          <w:szCs w:val="18"/>
        </w:rPr>
        <w:t xml:space="preserve">wyraża zgody na zarchiwizowanie badań i opisów wykonanych przez Wykonawcę przez kolejne 10 lat. Powierzone dane osobowe powinny być przetwarzane przez przetwarzającego zgodnie </w:t>
      </w:r>
      <w:r w:rsidR="001A0114">
        <w:rPr>
          <w:rFonts w:ascii="Arial" w:hAnsi="Arial" w:cs="Arial"/>
          <w:bCs/>
          <w:sz w:val="18"/>
          <w:szCs w:val="18"/>
        </w:rPr>
        <w:t xml:space="preserve">              </w:t>
      </w:r>
      <w:r w:rsidR="001A0114" w:rsidRPr="001A0114">
        <w:rPr>
          <w:rFonts w:ascii="Arial" w:hAnsi="Arial" w:cs="Arial"/>
          <w:bCs/>
          <w:sz w:val="18"/>
          <w:szCs w:val="18"/>
        </w:rPr>
        <w:t>z zawartą umową powierzenia przetwarzania danyc</w:t>
      </w:r>
      <w:r w:rsidR="001A0114">
        <w:rPr>
          <w:rFonts w:ascii="Arial" w:hAnsi="Arial" w:cs="Arial"/>
          <w:bCs/>
          <w:sz w:val="18"/>
          <w:szCs w:val="18"/>
        </w:rPr>
        <w:t>h</w:t>
      </w:r>
      <w:r w:rsidR="00C97144" w:rsidRPr="001A0114">
        <w:rPr>
          <w:rFonts w:ascii="Arial" w:hAnsi="Arial" w:cs="Arial"/>
          <w:sz w:val="18"/>
          <w:szCs w:val="18"/>
        </w:rPr>
        <w:t>.</w:t>
      </w:r>
    </w:p>
    <w:p w:rsidR="007D3ECA" w:rsidRPr="007D3ECA" w:rsidRDefault="007D3ECA" w:rsidP="007D3ECA">
      <w:pPr>
        <w:spacing w:after="120" w:line="240" w:lineRule="auto"/>
      </w:pPr>
    </w:p>
    <w:sectPr w:rsidR="007D3ECA" w:rsidRPr="007D3ECA" w:rsidSect="005F29A5">
      <w:headerReference w:type="default" r:id="rId8"/>
      <w:footerReference w:type="default" r:id="rId9"/>
      <w:pgSz w:w="11906" w:h="16838"/>
      <w:pgMar w:top="661" w:right="851" w:bottom="567" w:left="851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240" w:rsidRDefault="00CA4240" w:rsidP="006D23FA">
      <w:pPr>
        <w:spacing w:after="0" w:line="240" w:lineRule="auto"/>
      </w:pPr>
      <w:r>
        <w:separator/>
      </w:r>
    </w:p>
  </w:endnote>
  <w:endnote w:type="continuationSeparator" w:id="0">
    <w:p w:rsidR="00CA4240" w:rsidRDefault="00CA4240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8D0" w:rsidRDefault="008408D0">
    <w:pPr>
      <w:pStyle w:val="Stopka"/>
    </w:pPr>
  </w:p>
  <w:p w:rsidR="008408D0" w:rsidRDefault="002625B5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8408D0" w:rsidTr="007B6734">
      <w:tc>
        <w:tcPr>
          <w:tcW w:w="2093" w:type="dxa"/>
        </w:tcPr>
        <w:p w:rsidR="008408D0" w:rsidRPr="00EE7F56" w:rsidRDefault="008408D0">
          <w:pPr>
            <w:pStyle w:val="Stopka"/>
            <w:rPr>
              <w:rFonts w:ascii="Times New Roman" w:hAnsi="Times New Roman"/>
              <w:sz w:val="20"/>
              <w:szCs w:val="20"/>
            </w:rPr>
          </w:pPr>
          <w:r w:rsidRPr="00EE7F56">
            <w:rPr>
              <w:rFonts w:ascii="Times New Roman" w:hAnsi="Times New Roman"/>
              <w:sz w:val="20"/>
              <w:szCs w:val="20"/>
            </w:rPr>
            <w:t>40-052 Katowice</w:t>
          </w:r>
        </w:p>
        <w:p w:rsidR="008408D0" w:rsidRPr="00EE7F56" w:rsidRDefault="008408D0">
          <w:pPr>
            <w:pStyle w:val="Stopka"/>
            <w:rPr>
              <w:rFonts w:ascii="Times New Roman" w:hAnsi="Times New Roman"/>
              <w:sz w:val="20"/>
              <w:szCs w:val="20"/>
            </w:rPr>
          </w:pPr>
          <w:r w:rsidRPr="00EE7F56">
            <w:rPr>
              <w:rFonts w:ascii="Times New Roman" w:hAnsi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8408D0" w:rsidRPr="00EE7F56" w:rsidRDefault="008408D0">
          <w:pPr>
            <w:pStyle w:val="Stopka"/>
            <w:rPr>
              <w:rFonts w:ascii="Times New Roman" w:hAnsi="Times New Roman"/>
              <w:sz w:val="20"/>
              <w:szCs w:val="20"/>
            </w:rPr>
          </w:pPr>
          <w:r w:rsidRPr="00EE7F56">
            <w:rPr>
              <w:rFonts w:ascii="Times New Roman" w:hAnsi="Times New Roman"/>
              <w:sz w:val="20"/>
              <w:szCs w:val="20"/>
            </w:rPr>
            <w:t>tel.  32 782 72 00</w:t>
          </w:r>
        </w:p>
        <w:p w:rsidR="008408D0" w:rsidRPr="00EE7F56" w:rsidRDefault="008408D0">
          <w:pPr>
            <w:pStyle w:val="Stopka"/>
            <w:rPr>
              <w:rFonts w:ascii="Times New Roman" w:hAnsi="Times New Roman"/>
              <w:sz w:val="20"/>
              <w:szCs w:val="20"/>
            </w:rPr>
          </w:pPr>
          <w:r w:rsidRPr="00EE7F56">
            <w:rPr>
              <w:rFonts w:ascii="Times New Roman" w:hAnsi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8408D0" w:rsidRPr="00EE7F56" w:rsidRDefault="008408D0">
          <w:pPr>
            <w:pStyle w:val="Stopka"/>
            <w:rPr>
              <w:rFonts w:ascii="Times New Roman" w:hAnsi="Times New Roman"/>
              <w:sz w:val="20"/>
              <w:szCs w:val="20"/>
            </w:rPr>
          </w:pPr>
          <w:r w:rsidRPr="00EE7F56">
            <w:rPr>
              <w:rFonts w:ascii="Times New Roman" w:hAnsi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8408D0" w:rsidRPr="00EE7F56" w:rsidRDefault="008408D0" w:rsidP="00B53695">
          <w:pPr>
            <w:pStyle w:val="Stopka"/>
            <w:jc w:val="right"/>
            <w:rPr>
              <w:rFonts w:ascii="Times New Roman" w:hAnsi="Times New Roman"/>
              <w:sz w:val="20"/>
              <w:szCs w:val="20"/>
            </w:rPr>
          </w:pPr>
          <w:r w:rsidRPr="00EE7F56">
            <w:rPr>
              <w:rFonts w:ascii="Times New Roman" w:hAnsi="Times New Roman"/>
              <w:sz w:val="20"/>
              <w:szCs w:val="20"/>
            </w:rPr>
            <w:t>NIP: 634-23-09-181</w:t>
          </w:r>
        </w:p>
        <w:p w:rsidR="008408D0" w:rsidRPr="00EE7F56" w:rsidRDefault="008408D0" w:rsidP="00B53695">
          <w:pPr>
            <w:pStyle w:val="Stopka"/>
            <w:jc w:val="right"/>
            <w:rPr>
              <w:rFonts w:ascii="Times New Roman" w:hAnsi="Times New Roman"/>
              <w:sz w:val="20"/>
              <w:szCs w:val="20"/>
            </w:rPr>
          </w:pPr>
          <w:r w:rsidRPr="00EE7F56">
            <w:rPr>
              <w:rFonts w:ascii="Times New Roman" w:hAnsi="Times New Roman"/>
              <w:sz w:val="20"/>
              <w:szCs w:val="20"/>
            </w:rPr>
            <w:t>Regon: 271241038</w:t>
          </w:r>
        </w:p>
      </w:tc>
    </w:tr>
  </w:tbl>
  <w:p w:rsidR="008408D0" w:rsidRDefault="008408D0">
    <w:pPr>
      <w:pStyle w:val="Stopka"/>
    </w:pPr>
  </w:p>
  <w:p w:rsidR="008408D0" w:rsidRDefault="008408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240" w:rsidRDefault="00CA4240" w:rsidP="006D23FA">
      <w:pPr>
        <w:spacing w:after="0" w:line="240" w:lineRule="auto"/>
      </w:pPr>
      <w:r>
        <w:separator/>
      </w:r>
    </w:p>
  </w:footnote>
  <w:footnote w:type="continuationSeparator" w:id="0">
    <w:p w:rsidR="00CA4240" w:rsidRDefault="00CA4240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8408D0" w:rsidTr="00CD2879">
      <w:trPr>
        <w:trHeight w:val="1570"/>
      </w:trPr>
      <w:tc>
        <w:tcPr>
          <w:tcW w:w="1503" w:type="dxa"/>
        </w:tcPr>
        <w:p w:rsidR="008408D0" w:rsidRDefault="008408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8408D0" w:rsidRPr="00EE7F56" w:rsidRDefault="008408D0" w:rsidP="006D23FA">
          <w:pPr>
            <w:pStyle w:val="Nagwek"/>
            <w:rPr>
              <w:rFonts w:ascii="Times New Roman" w:hAnsi="Times New Roman"/>
              <w:sz w:val="24"/>
              <w:szCs w:val="24"/>
            </w:rPr>
          </w:pPr>
          <w:r w:rsidRPr="00EE7F56">
            <w:rPr>
              <w:rFonts w:ascii="Times New Roman" w:hAnsi="Times New Roman"/>
              <w:sz w:val="24"/>
              <w:szCs w:val="24"/>
            </w:rPr>
            <w:t>Samodzielny Publiczny Zakład Opieki Zdrowotnej</w:t>
          </w:r>
        </w:p>
        <w:p w:rsidR="008408D0" w:rsidRPr="00EE7F56" w:rsidRDefault="008408D0" w:rsidP="006D23FA">
          <w:pPr>
            <w:pStyle w:val="Nagwek"/>
            <w:rPr>
              <w:rFonts w:ascii="Times New Roman" w:hAnsi="Times New Roman"/>
              <w:sz w:val="24"/>
              <w:szCs w:val="24"/>
            </w:rPr>
          </w:pPr>
          <w:r w:rsidRPr="00EE7F56">
            <w:rPr>
              <w:rFonts w:ascii="Times New Roman" w:hAnsi="Times New Roman"/>
              <w:sz w:val="24"/>
              <w:szCs w:val="24"/>
            </w:rPr>
            <w:t>Ministerstwa Spraw Wewnętrznych i Administracji</w:t>
          </w:r>
        </w:p>
        <w:p w:rsidR="008408D0" w:rsidRPr="00EE7F56" w:rsidRDefault="008408D0" w:rsidP="006D23FA">
          <w:pPr>
            <w:pStyle w:val="Nagwek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w</w:t>
          </w:r>
          <w:r w:rsidRPr="00EE7F56">
            <w:rPr>
              <w:rFonts w:ascii="Times New Roman" w:hAnsi="Times New Roman"/>
              <w:sz w:val="24"/>
              <w:szCs w:val="24"/>
            </w:rPr>
            <w:t xml:space="preserve"> Katowicach</w:t>
          </w:r>
        </w:p>
        <w:p w:rsidR="008408D0" w:rsidRPr="00EE7F56" w:rsidRDefault="008408D0" w:rsidP="006D23FA">
          <w:pPr>
            <w:pStyle w:val="Nagwek"/>
            <w:rPr>
              <w:rFonts w:ascii="Times New Roman" w:hAnsi="Times New Roman"/>
              <w:sz w:val="24"/>
              <w:szCs w:val="24"/>
            </w:rPr>
          </w:pPr>
          <w:r w:rsidRPr="00EE7F56">
            <w:rPr>
              <w:rFonts w:ascii="Times New Roman" w:hAnsi="Times New Roman"/>
              <w:sz w:val="24"/>
              <w:szCs w:val="24"/>
            </w:rPr>
            <w:t>im. Sierżanta Grzegorza Załogi</w:t>
          </w:r>
        </w:p>
        <w:p w:rsidR="008408D0" w:rsidRDefault="002625B5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8408D0" w:rsidRDefault="008408D0" w:rsidP="005F29A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924E4"/>
    <w:multiLevelType w:val="hybridMultilevel"/>
    <w:tmpl w:val="F4AC0D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7446E86"/>
    <w:multiLevelType w:val="hybridMultilevel"/>
    <w:tmpl w:val="325C661E"/>
    <w:lvl w:ilvl="0" w:tplc="738422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B5843"/>
    <w:multiLevelType w:val="hybridMultilevel"/>
    <w:tmpl w:val="7AB85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54973"/>
    <w:multiLevelType w:val="hybridMultilevel"/>
    <w:tmpl w:val="1F24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410A9C"/>
    <w:multiLevelType w:val="hybridMultilevel"/>
    <w:tmpl w:val="BD4813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6B0B49"/>
    <w:multiLevelType w:val="hybridMultilevel"/>
    <w:tmpl w:val="071AEF3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6"/>
  </w:num>
  <w:num w:numId="5">
    <w:abstractNumId w:val="13"/>
  </w:num>
  <w:num w:numId="6">
    <w:abstractNumId w:val="14"/>
  </w:num>
  <w:num w:numId="7">
    <w:abstractNumId w:val="7"/>
  </w:num>
  <w:num w:numId="8">
    <w:abstractNumId w:val="11"/>
  </w:num>
  <w:num w:numId="9">
    <w:abstractNumId w:val="15"/>
  </w:num>
  <w:num w:numId="10">
    <w:abstractNumId w:val="9"/>
  </w:num>
  <w:num w:numId="11">
    <w:abstractNumId w:val="5"/>
  </w:num>
  <w:num w:numId="12">
    <w:abstractNumId w:val="2"/>
  </w:num>
  <w:num w:numId="13">
    <w:abstractNumId w:val="17"/>
  </w:num>
  <w:num w:numId="14">
    <w:abstractNumId w:val="18"/>
  </w:num>
  <w:num w:numId="15">
    <w:abstractNumId w:val="12"/>
  </w:num>
  <w:num w:numId="16">
    <w:abstractNumId w:val="3"/>
  </w:num>
  <w:num w:numId="17">
    <w:abstractNumId w:val="10"/>
  </w:num>
  <w:num w:numId="18">
    <w:abstractNumId w:val="0"/>
  </w:num>
  <w:num w:numId="19">
    <w:abstractNumId w:val="19"/>
  </w:num>
  <w:num w:numId="20">
    <w:abstractNumId w:val="6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0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4EA0"/>
    <w:rsid w:val="000329E6"/>
    <w:rsid w:val="00032EA3"/>
    <w:rsid w:val="00050ED6"/>
    <w:rsid w:val="000650A9"/>
    <w:rsid w:val="00086027"/>
    <w:rsid w:val="000867F2"/>
    <w:rsid w:val="00090226"/>
    <w:rsid w:val="000906B9"/>
    <w:rsid w:val="000A674D"/>
    <w:rsid w:val="000C2033"/>
    <w:rsid w:val="000C3DFA"/>
    <w:rsid w:val="000C7A12"/>
    <w:rsid w:val="000D7A67"/>
    <w:rsid w:val="000D7A75"/>
    <w:rsid w:val="000E07B1"/>
    <w:rsid w:val="000E26F9"/>
    <w:rsid w:val="000F20B2"/>
    <w:rsid w:val="001103A0"/>
    <w:rsid w:val="00120F40"/>
    <w:rsid w:val="001214ED"/>
    <w:rsid w:val="001332FC"/>
    <w:rsid w:val="001336FB"/>
    <w:rsid w:val="0014347D"/>
    <w:rsid w:val="00151C6D"/>
    <w:rsid w:val="00156254"/>
    <w:rsid w:val="00163E06"/>
    <w:rsid w:val="00184330"/>
    <w:rsid w:val="0018435E"/>
    <w:rsid w:val="0018476D"/>
    <w:rsid w:val="001956F7"/>
    <w:rsid w:val="00195F00"/>
    <w:rsid w:val="001A0114"/>
    <w:rsid w:val="001B1D37"/>
    <w:rsid w:val="001C4FEC"/>
    <w:rsid w:val="001D3B68"/>
    <w:rsid w:val="001E5591"/>
    <w:rsid w:val="001F1AD0"/>
    <w:rsid w:val="001F43EE"/>
    <w:rsid w:val="0022787C"/>
    <w:rsid w:val="00235EF6"/>
    <w:rsid w:val="002625B5"/>
    <w:rsid w:val="00283FFD"/>
    <w:rsid w:val="002A18E4"/>
    <w:rsid w:val="002A2256"/>
    <w:rsid w:val="002C1952"/>
    <w:rsid w:val="002C4279"/>
    <w:rsid w:val="002C5681"/>
    <w:rsid w:val="002D4F35"/>
    <w:rsid w:val="003071D8"/>
    <w:rsid w:val="00313E0C"/>
    <w:rsid w:val="003158AB"/>
    <w:rsid w:val="00327830"/>
    <w:rsid w:val="0033207F"/>
    <w:rsid w:val="00341ACD"/>
    <w:rsid w:val="00365F39"/>
    <w:rsid w:val="003773B3"/>
    <w:rsid w:val="00381546"/>
    <w:rsid w:val="00394BCD"/>
    <w:rsid w:val="003A2056"/>
    <w:rsid w:val="003A7999"/>
    <w:rsid w:val="003B0859"/>
    <w:rsid w:val="003B128D"/>
    <w:rsid w:val="003B2934"/>
    <w:rsid w:val="003B60D1"/>
    <w:rsid w:val="003C644C"/>
    <w:rsid w:val="003C6766"/>
    <w:rsid w:val="003D4954"/>
    <w:rsid w:val="003E39CF"/>
    <w:rsid w:val="003E7495"/>
    <w:rsid w:val="003F716D"/>
    <w:rsid w:val="0040251F"/>
    <w:rsid w:val="00415933"/>
    <w:rsid w:val="004531D0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D2473"/>
    <w:rsid w:val="004D2E93"/>
    <w:rsid w:val="004E2831"/>
    <w:rsid w:val="004E32FB"/>
    <w:rsid w:val="00504FF0"/>
    <w:rsid w:val="00526568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1B7A"/>
    <w:rsid w:val="005648F4"/>
    <w:rsid w:val="00567131"/>
    <w:rsid w:val="00572234"/>
    <w:rsid w:val="005754C6"/>
    <w:rsid w:val="00582AD5"/>
    <w:rsid w:val="00584604"/>
    <w:rsid w:val="005954C6"/>
    <w:rsid w:val="005D1A09"/>
    <w:rsid w:val="005E782E"/>
    <w:rsid w:val="005F29A5"/>
    <w:rsid w:val="00602ADB"/>
    <w:rsid w:val="00605AA8"/>
    <w:rsid w:val="00626835"/>
    <w:rsid w:val="006527DB"/>
    <w:rsid w:val="006540B4"/>
    <w:rsid w:val="00677B2C"/>
    <w:rsid w:val="006876E7"/>
    <w:rsid w:val="006900C6"/>
    <w:rsid w:val="006B0FEA"/>
    <w:rsid w:val="006C062E"/>
    <w:rsid w:val="006D23FA"/>
    <w:rsid w:val="006D24AB"/>
    <w:rsid w:val="006E2A3C"/>
    <w:rsid w:val="006E3893"/>
    <w:rsid w:val="006E513A"/>
    <w:rsid w:val="00702206"/>
    <w:rsid w:val="00721DD7"/>
    <w:rsid w:val="00736783"/>
    <w:rsid w:val="00737AB4"/>
    <w:rsid w:val="007508F5"/>
    <w:rsid w:val="0075154A"/>
    <w:rsid w:val="007520C6"/>
    <w:rsid w:val="00772540"/>
    <w:rsid w:val="0077291A"/>
    <w:rsid w:val="0078096D"/>
    <w:rsid w:val="007A2EAB"/>
    <w:rsid w:val="007B0FAB"/>
    <w:rsid w:val="007B6734"/>
    <w:rsid w:val="007C30C9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31EB3"/>
    <w:rsid w:val="008408D0"/>
    <w:rsid w:val="0084231C"/>
    <w:rsid w:val="00852E4F"/>
    <w:rsid w:val="008617FE"/>
    <w:rsid w:val="0088604C"/>
    <w:rsid w:val="008955E5"/>
    <w:rsid w:val="008A3222"/>
    <w:rsid w:val="008B673C"/>
    <w:rsid w:val="008C4DFD"/>
    <w:rsid w:val="008E1A9F"/>
    <w:rsid w:val="009066C1"/>
    <w:rsid w:val="00914D50"/>
    <w:rsid w:val="00916CEA"/>
    <w:rsid w:val="00931034"/>
    <w:rsid w:val="00936F15"/>
    <w:rsid w:val="0094097F"/>
    <w:rsid w:val="0095122C"/>
    <w:rsid w:val="00953438"/>
    <w:rsid w:val="0095476E"/>
    <w:rsid w:val="009722C4"/>
    <w:rsid w:val="00977102"/>
    <w:rsid w:val="009844F6"/>
    <w:rsid w:val="00996DCD"/>
    <w:rsid w:val="009A07D5"/>
    <w:rsid w:val="009A1B3F"/>
    <w:rsid w:val="009A3B25"/>
    <w:rsid w:val="009B0E84"/>
    <w:rsid w:val="009C175A"/>
    <w:rsid w:val="009C4860"/>
    <w:rsid w:val="009C5B3C"/>
    <w:rsid w:val="009D7650"/>
    <w:rsid w:val="009E222D"/>
    <w:rsid w:val="00A127FC"/>
    <w:rsid w:val="00A40557"/>
    <w:rsid w:val="00A418F6"/>
    <w:rsid w:val="00A42154"/>
    <w:rsid w:val="00A57A24"/>
    <w:rsid w:val="00A70BCC"/>
    <w:rsid w:val="00A747BA"/>
    <w:rsid w:val="00A76820"/>
    <w:rsid w:val="00A97740"/>
    <w:rsid w:val="00AA64D5"/>
    <w:rsid w:val="00AB3B24"/>
    <w:rsid w:val="00AB49DD"/>
    <w:rsid w:val="00AD7802"/>
    <w:rsid w:val="00AE0123"/>
    <w:rsid w:val="00AE469E"/>
    <w:rsid w:val="00AE61FA"/>
    <w:rsid w:val="00AF26EC"/>
    <w:rsid w:val="00AF7F53"/>
    <w:rsid w:val="00B126E3"/>
    <w:rsid w:val="00B23E65"/>
    <w:rsid w:val="00B40D61"/>
    <w:rsid w:val="00B46604"/>
    <w:rsid w:val="00B53695"/>
    <w:rsid w:val="00B643A0"/>
    <w:rsid w:val="00B75479"/>
    <w:rsid w:val="00B86D39"/>
    <w:rsid w:val="00B9335B"/>
    <w:rsid w:val="00BA15E6"/>
    <w:rsid w:val="00BD18F7"/>
    <w:rsid w:val="00BD6FFD"/>
    <w:rsid w:val="00BE0793"/>
    <w:rsid w:val="00BE54EA"/>
    <w:rsid w:val="00C20C51"/>
    <w:rsid w:val="00C23CEC"/>
    <w:rsid w:val="00C313F8"/>
    <w:rsid w:val="00C31EA3"/>
    <w:rsid w:val="00C36224"/>
    <w:rsid w:val="00C4106A"/>
    <w:rsid w:val="00C531D6"/>
    <w:rsid w:val="00C60069"/>
    <w:rsid w:val="00C807BA"/>
    <w:rsid w:val="00C939A1"/>
    <w:rsid w:val="00C97144"/>
    <w:rsid w:val="00CA4240"/>
    <w:rsid w:val="00CB5FB7"/>
    <w:rsid w:val="00CD0C82"/>
    <w:rsid w:val="00CD2879"/>
    <w:rsid w:val="00CE3D0A"/>
    <w:rsid w:val="00CF2776"/>
    <w:rsid w:val="00CF5E0C"/>
    <w:rsid w:val="00D002BC"/>
    <w:rsid w:val="00D371F9"/>
    <w:rsid w:val="00D417A8"/>
    <w:rsid w:val="00D45BDF"/>
    <w:rsid w:val="00D576CF"/>
    <w:rsid w:val="00D719ED"/>
    <w:rsid w:val="00D939A7"/>
    <w:rsid w:val="00DA222C"/>
    <w:rsid w:val="00DA35E3"/>
    <w:rsid w:val="00DA3CA1"/>
    <w:rsid w:val="00DC0475"/>
    <w:rsid w:val="00DC5663"/>
    <w:rsid w:val="00DC7EA5"/>
    <w:rsid w:val="00DD10EC"/>
    <w:rsid w:val="00DD4419"/>
    <w:rsid w:val="00DD6BA7"/>
    <w:rsid w:val="00DD7962"/>
    <w:rsid w:val="00DE04F8"/>
    <w:rsid w:val="00DE130F"/>
    <w:rsid w:val="00DF406E"/>
    <w:rsid w:val="00DF7E29"/>
    <w:rsid w:val="00E15091"/>
    <w:rsid w:val="00E216CC"/>
    <w:rsid w:val="00E31E5D"/>
    <w:rsid w:val="00E33BB7"/>
    <w:rsid w:val="00E4785B"/>
    <w:rsid w:val="00E52D88"/>
    <w:rsid w:val="00E66493"/>
    <w:rsid w:val="00E743E9"/>
    <w:rsid w:val="00E75092"/>
    <w:rsid w:val="00E75529"/>
    <w:rsid w:val="00E93675"/>
    <w:rsid w:val="00E95858"/>
    <w:rsid w:val="00E96CCC"/>
    <w:rsid w:val="00EA1A46"/>
    <w:rsid w:val="00EE7F56"/>
    <w:rsid w:val="00F17727"/>
    <w:rsid w:val="00F322C8"/>
    <w:rsid w:val="00F54870"/>
    <w:rsid w:val="00F54E4B"/>
    <w:rsid w:val="00F81AE6"/>
    <w:rsid w:val="00F8597A"/>
    <w:rsid w:val="00F87CA2"/>
    <w:rsid w:val="00F90E81"/>
    <w:rsid w:val="00FA3EDE"/>
    <w:rsid w:val="00FB4301"/>
    <w:rsid w:val="00FB7474"/>
    <w:rsid w:val="00FE40B3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A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">
    <w:name w:val="Body Text"/>
    <w:basedOn w:val="Normalny"/>
    <w:link w:val="TekstpodstawowyZnak"/>
    <w:rsid w:val="00602ADB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02AD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rvts1">
    <w:name w:val="rvts1"/>
    <w:basedOn w:val="Domylnaczcionkaakapitu"/>
    <w:rsid w:val="006C062E"/>
  </w:style>
  <w:style w:type="paragraph" w:customStyle="1" w:styleId="rvps2">
    <w:name w:val="rvps2"/>
    <w:basedOn w:val="Normalny"/>
    <w:rsid w:val="006C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vps4">
    <w:name w:val="rvps4"/>
    <w:basedOn w:val="Normalny"/>
    <w:rsid w:val="005954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rvts45">
    <w:name w:val="rvts45"/>
    <w:basedOn w:val="Domylnaczcionkaakapitu"/>
    <w:rsid w:val="005722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05A69-BD58-4B98-9772-675A71E80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70</cp:revision>
  <cp:lastPrinted>2022-09-09T09:05:00Z</cp:lastPrinted>
  <dcterms:created xsi:type="dcterms:W3CDTF">2019-04-26T11:46:00Z</dcterms:created>
  <dcterms:modified xsi:type="dcterms:W3CDTF">2023-02-10T07:46:00Z</dcterms:modified>
</cp:coreProperties>
</file>